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40" w:rsidRPr="003D1C40" w:rsidRDefault="003D1C40" w:rsidP="003D1C40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  <w:r w:rsidRPr="003D1C40">
        <w:rPr>
          <w:rFonts w:ascii="Times New Roman" w:eastAsia="Times New Roman" w:hAnsi="Times New Roman"/>
          <w:b/>
          <w:bCs/>
          <w:noProof/>
          <w:sz w:val="40"/>
          <w:szCs w:val="40"/>
          <w:lang w:eastAsia="it-IT"/>
        </w:rPr>
        <w:drawing>
          <wp:inline distT="0" distB="0" distL="0" distR="0">
            <wp:extent cx="98107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40" w:rsidRPr="003D1C40" w:rsidRDefault="003D1C40" w:rsidP="003D1C40">
      <w:pPr>
        <w:widowControl w:val="0"/>
        <w:suppressAutoHyphens w:val="0"/>
        <w:autoSpaceDE w:val="0"/>
        <w:adjustRightInd w:val="0"/>
        <w:spacing w:after="0" w:line="240" w:lineRule="auto"/>
        <w:ind w:left="1416" w:firstLine="708"/>
        <w:textAlignment w:val="auto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3D1C40" w:rsidRPr="003D1C40" w:rsidRDefault="003D1C40" w:rsidP="003D1C40">
      <w:pPr>
        <w:widowControl w:val="0"/>
        <w:suppressAutoHyphens w:val="0"/>
        <w:autoSpaceDE w:val="0"/>
        <w:adjustRightInd w:val="0"/>
        <w:spacing w:after="0" w:line="240" w:lineRule="auto"/>
        <w:ind w:left="1416" w:firstLine="708"/>
        <w:textAlignment w:val="auto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  <w:r w:rsidRPr="003D1C40"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t xml:space="preserve">      COMUNE DI BRONTE</w:t>
      </w:r>
    </w:p>
    <w:p w:rsidR="003D1C40" w:rsidRDefault="003D1C40" w:rsidP="009B4BAC">
      <w:pPr>
        <w:widowControl w:val="0"/>
        <w:suppressAutoHyphens w:val="0"/>
        <w:autoSpaceDE w:val="0"/>
        <w:adjustRightInd w:val="0"/>
        <w:spacing w:after="0" w:line="240" w:lineRule="auto"/>
        <w:ind w:left="1416" w:firstLine="708"/>
        <w:textAlignment w:val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t xml:space="preserve">             </w:t>
      </w:r>
    </w:p>
    <w:p w:rsidR="004B554C" w:rsidRPr="0053553D" w:rsidRDefault="002450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</w:t>
      </w:r>
      <w:r w:rsidRPr="0053553D">
        <w:rPr>
          <w:rFonts w:ascii="Arial" w:eastAsia="Times New Roman" w:hAnsi="Arial" w:cs="Arial"/>
          <w:b/>
          <w:sz w:val="28"/>
          <w:szCs w:val="28"/>
          <w:lang w:eastAsia="it-IT"/>
        </w:rPr>
        <w:t>AVVISO PUBBLICO</w:t>
      </w:r>
    </w:p>
    <w:p w:rsidR="004B554C" w:rsidRDefault="002450DE">
      <w:pPr>
        <w:spacing w:after="0" w:line="240" w:lineRule="auto"/>
        <w:jc w:val="both"/>
      </w:pPr>
      <w:bookmarkStart w:id="0" w:name="_GoBack"/>
      <w:r>
        <w:rPr>
          <w:rFonts w:ascii="Arial" w:eastAsia="Times New Roman" w:hAnsi="Arial" w:cs="Arial"/>
          <w:sz w:val="25"/>
          <w:szCs w:val="25"/>
          <w:lang w:eastAsia="it-IT"/>
        </w:rPr>
        <w:t xml:space="preserve">INDAGINE CONOSCITIVA FINALIZZATA ALL’ACQUISIZIONE DEL SERVIZIO DI ASSISTENZA E MANUTENZIONE HARDWARE E SOFTWARE RELATIVO AI COLLEGAMENTI INFORMATICI TRA VARIE SEDI COMUNALI DISLOCATE GEOGRAFICAMENTE NEL TERRITORIO, REALIZZAZIONE DI UNA RETE </w:t>
      </w:r>
      <w:r>
        <w:rPr>
          <w:rFonts w:ascii="Arial" w:hAnsi="Arial" w:cs="Arial"/>
          <w:sz w:val="25"/>
          <w:szCs w:val="25"/>
        </w:rPr>
        <w:t>HIPERLAN</w:t>
      </w:r>
      <w:r>
        <w:t xml:space="preserve">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COMUNALE. </w:t>
      </w:r>
    </w:p>
    <w:bookmarkEnd w:id="0"/>
    <w:p w:rsidR="004B554C" w:rsidRDefault="004B55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4B554C" w:rsidRDefault="004B55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4B554C" w:rsidRDefault="0024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INFORMAZIONI DI CARATTERE GENERALE</w:t>
      </w:r>
    </w:p>
    <w:p w:rsidR="004B554C" w:rsidRDefault="002450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Ente Appaltante: Comune di Bronte –Via A. Spedalieri 40 –95034 Bronte (CT) Caratteristiche generali e natura delle prestazioni: l’appalto ha per oggetto la manutenzione ordinaria e straordinaria, nonché la riparazione delle apparecchiature ed impianti, anche mediante sostituzione delle </w:t>
      </w:r>
      <w:r w:rsidR="009B4BAC">
        <w:rPr>
          <w:rFonts w:ascii="Arial" w:eastAsia="Times New Roman" w:hAnsi="Arial" w:cs="Arial"/>
          <w:sz w:val="25"/>
          <w:szCs w:val="25"/>
          <w:lang w:eastAsia="it-IT"/>
        </w:rPr>
        <w:t>stesse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con apparecchiature di pari o superiori caratteristiche e funzionalità purché compatibili con il funzionamento dell’intero im</w:t>
      </w:r>
      <w:r w:rsidR="009B4BAC">
        <w:rPr>
          <w:rFonts w:ascii="Arial" w:eastAsia="Times New Roman" w:hAnsi="Arial" w:cs="Arial"/>
          <w:sz w:val="25"/>
          <w:szCs w:val="25"/>
          <w:lang w:eastAsia="it-IT"/>
        </w:rPr>
        <w:t xml:space="preserve">pianto </w:t>
      </w:r>
      <w:proofErr w:type="spellStart"/>
      <w:r w:rsidR="009B4BAC">
        <w:rPr>
          <w:rFonts w:ascii="Arial" w:eastAsia="Times New Roman" w:hAnsi="Arial" w:cs="Arial"/>
          <w:sz w:val="25"/>
          <w:szCs w:val="25"/>
          <w:lang w:eastAsia="it-IT"/>
        </w:rPr>
        <w:t>Hiperlan</w:t>
      </w:r>
      <w:proofErr w:type="spellEnd"/>
      <w:r w:rsidR="009B4BAC">
        <w:rPr>
          <w:rFonts w:ascii="Arial" w:eastAsia="Times New Roman" w:hAnsi="Arial" w:cs="Arial"/>
          <w:sz w:val="25"/>
          <w:szCs w:val="25"/>
          <w:lang w:eastAsia="it-IT"/>
        </w:rPr>
        <w:t xml:space="preserve"> del Comune;</w:t>
      </w:r>
      <w:r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:rsidR="004B554C" w:rsidRDefault="002450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Le attività previste sono, nel dettaglio:</w:t>
      </w:r>
    </w:p>
    <w:p w:rsidR="004B554C" w:rsidRDefault="004B55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 xml:space="preserve">Access Point 5Ghz (240°), presso </w:t>
      </w:r>
      <w:proofErr w:type="spellStart"/>
      <w:r>
        <w:t>C.da</w:t>
      </w:r>
      <w:proofErr w:type="spellEnd"/>
      <w:r>
        <w:t xml:space="preserve"> </w:t>
      </w:r>
      <w:proofErr w:type="spellStart"/>
      <w:r>
        <w:t>Rivolia</w:t>
      </w:r>
      <w:proofErr w:type="spellEnd"/>
      <w:r>
        <w:t xml:space="preserve"> (coordinate </w:t>
      </w:r>
      <w:proofErr w:type="spellStart"/>
      <w:r>
        <w:t>Lat</w:t>
      </w:r>
      <w:proofErr w:type="spellEnd"/>
      <w:r>
        <w:t xml:space="preserve">. 37.797098°, </w:t>
      </w:r>
      <w:proofErr w:type="spellStart"/>
      <w:r>
        <w:t>Lon</w:t>
      </w:r>
      <w:proofErr w:type="spellEnd"/>
      <w:r>
        <w:t>. 14.856345°) con link diretto 5Ghz con ripetitore Poggio San Marco;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 xml:space="preserve">Link 5Ghz tra  Isola ecologica Zona Artigianale ( </w:t>
      </w:r>
      <w:proofErr w:type="spellStart"/>
      <w:r>
        <w:t>Lat</w:t>
      </w:r>
      <w:proofErr w:type="spellEnd"/>
      <w:r>
        <w:t xml:space="preserve">. 37.781678, </w:t>
      </w:r>
      <w:proofErr w:type="spellStart"/>
      <w:r>
        <w:t>Lon</w:t>
      </w:r>
      <w:proofErr w:type="spellEnd"/>
      <w:r>
        <w:t>. 14.848383°) e Access Point co</w:t>
      </w:r>
      <w:r>
        <w:t>l</w:t>
      </w:r>
      <w:r>
        <w:t>le San Marco;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 xml:space="preserve">Access Point 5Ghz (360°), presso Poggio San Marco ( </w:t>
      </w:r>
      <w:proofErr w:type="spellStart"/>
      <w:r>
        <w:t>Lat</w:t>
      </w:r>
      <w:proofErr w:type="spellEnd"/>
      <w:r>
        <w:t xml:space="preserve">. 37.779659°, </w:t>
      </w:r>
      <w:proofErr w:type="spellStart"/>
      <w:r>
        <w:t>Lon</w:t>
      </w:r>
      <w:proofErr w:type="spellEnd"/>
      <w:r>
        <w:t xml:space="preserve">. 14.828567°) link diretto con Palazzo comunale via Spedalieri, Access Point </w:t>
      </w:r>
      <w:proofErr w:type="spellStart"/>
      <w:r>
        <w:t>C.da</w:t>
      </w:r>
      <w:proofErr w:type="spellEnd"/>
      <w:r>
        <w:t xml:space="preserve"> </w:t>
      </w:r>
      <w:proofErr w:type="spellStart"/>
      <w:r>
        <w:t>Rivolia</w:t>
      </w:r>
      <w:proofErr w:type="spellEnd"/>
      <w:r>
        <w:t xml:space="preserve"> e link  diretto 5Ghz Castello Nelson;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>Link diretto 5Ghz Castello Nelson - Poggio San Marco;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>Servizio videosorveglianza con 3 Telecamere mobili con link 5Ghz ( da installare, a seconda delle esigenze, nel territorio del Comune di Bronte).(Il comune dovrà mettere a disposizione un punto di allaccio di energia elettrica);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>Link diretto a 24Ghz con backup a 5Ghz tra la sede del Comune in via Spedalieri e la sede in viale Catania montato su di un traliccio alto mt 5 (via Spedalieri) e su palo di 60mm alto cica 2/4 mt (viale Catania);</w:t>
      </w:r>
    </w:p>
    <w:p w:rsidR="000966B6" w:rsidRDefault="000966B6" w:rsidP="000966B6">
      <w:pPr>
        <w:pStyle w:val="Paragrafoelenco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>
        <w:t xml:space="preserve">Fornitura Accesso Internet con </w:t>
      </w:r>
      <w:proofErr w:type="spellStart"/>
      <w:r>
        <w:t>Ip</w:t>
      </w:r>
      <w:proofErr w:type="spellEnd"/>
      <w:r>
        <w:t xml:space="preserve"> Statico tramite connessione  Wireless, fino a 20Mb in Download  e 2Mb in Upload, nelle seguenti sedi:</w:t>
      </w:r>
    </w:p>
    <w:p w:rsidR="000966B6" w:rsidRDefault="000966B6" w:rsidP="000966B6">
      <w:pPr>
        <w:pStyle w:val="Paragrafoelenco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</w:pPr>
      <w:r>
        <w:t>Palazzo Virzì - Corso Umberto;</w:t>
      </w:r>
    </w:p>
    <w:p w:rsidR="000966B6" w:rsidRDefault="000966B6" w:rsidP="000966B6">
      <w:pPr>
        <w:pStyle w:val="Paragrafoelenco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</w:pPr>
      <w:r>
        <w:t>Liceo Artistico – Viale Duca D’Aosta;</w:t>
      </w:r>
    </w:p>
    <w:p w:rsidR="000966B6" w:rsidRDefault="000966B6" w:rsidP="000966B6">
      <w:pPr>
        <w:pStyle w:val="Paragrafoelenco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</w:pPr>
      <w:r>
        <w:t xml:space="preserve">Contrada </w:t>
      </w:r>
      <w:proofErr w:type="spellStart"/>
      <w:r>
        <w:t>Fiteni</w:t>
      </w:r>
      <w:proofErr w:type="spellEnd"/>
      <w:r>
        <w:t>.</w:t>
      </w:r>
    </w:p>
    <w:p w:rsidR="004B554C" w:rsidRDefault="004B554C" w:rsidP="000966B6">
      <w:pPr>
        <w:pStyle w:val="Paragrafoelenco"/>
        <w:numPr>
          <w:ilvl w:val="0"/>
          <w:numId w:val="1"/>
        </w:numPr>
        <w:spacing w:after="0" w:line="240" w:lineRule="auto"/>
      </w:pPr>
    </w:p>
    <w:sectPr w:rsidR="004B554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B" w:rsidRDefault="006248BB">
      <w:pPr>
        <w:spacing w:after="0" w:line="240" w:lineRule="auto"/>
      </w:pPr>
      <w:r>
        <w:separator/>
      </w:r>
    </w:p>
  </w:endnote>
  <w:endnote w:type="continuationSeparator" w:id="0">
    <w:p w:rsidR="006248BB" w:rsidRDefault="0062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B" w:rsidRDefault="006248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8BB" w:rsidRDefault="0062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F3"/>
    <w:multiLevelType w:val="hybridMultilevel"/>
    <w:tmpl w:val="E646D1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806E1"/>
    <w:multiLevelType w:val="hybridMultilevel"/>
    <w:tmpl w:val="227E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01E1"/>
    <w:multiLevelType w:val="multilevel"/>
    <w:tmpl w:val="79E4A7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C"/>
    <w:rsid w:val="0006201F"/>
    <w:rsid w:val="000966B6"/>
    <w:rsid w:val="002450DE"/>
    <w:rsid w:val="0031033D"/>
    <w:rsid w:val="003D1C40"/>
    <w:rsid w:val="004B554C"/>
    <w:rsid w:val="0053553D"/>
    <w:rsid w:val="006248BB"/>
    <w:rsid w:val="00916944"/>
    <w:rsid w:val="009714D7"/>
    <w:rsid w:val="009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3D1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C40"/>
  </w:style>
  <w:style w:type="paragraph" w:styleId="Pidipagina">
    <w:name w:val="footer"/>
    <w:basedOn w:val="Normale"/>
    <w:link w:val="PidipaginaCarattere"/>
    <w:uiPriority w:val="99"/>
    <w:unhideWhenUsed/>
    <w:rsid w:val="003D1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3D1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C40"/>
  </w:style>
  <w:style w:type="paragraph" w:styleId="Pidipagina">
    <w:name w:val="footer"/>
    <w:basedOn w:val="Normale"/>
    <w:link w:val="PidipaginaCarattere"/>
    <w:uiPriority w:val="99"/>
    <w:unhideWhenUsed/>
    <w:rsid w:val="003D1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Meli</dc:creator>
  <cp:lastModifiedBy>CED SITO WEB</cp:lastModifiedBy>
  <cp:revision>2</cp:revision>
  <dcterms:created xsi:type="dcterms:W3CDTF">2017-02-08T12:53:00Z</dcterms:created>
  <dcterms:modified xsi:type="dcterms:W3CDTF">2017-02-08T12:53:00Z</dcterms:modified>
</cp:coreProperties>
</file>